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01" w:rsidRPr="00862001" w:rsidRDefault="00862001" w:rsidP="00D01F9F">
      <w:pPr>
        <w:tabs>
          <w:tab w:val="left" w:pos="284"/>
        </w:tabs>
        <w:autoSpaceDE w:val="0"/>
        <w:autoSpaceDN w:val="0"/>
        <w:rPr>
          <w:rFonts w:ascii="Times New Roman" w:eastAsia="Times New Roman" w:hAnsi="Times New Roman"/>
          <w:b/>
          <w:color w:val="000000"/>
          <w:sz w:val="32"/>
          <w:szCs w:val="32"/>
          <w:lang w:eastAsia="sv-SE"/>
        </w:rPr>
      </w:pPr>
      <w:r w:rsidRPr="00862001">
        <w:rPr>
          <w:rFonts w:ascii="Times New Roman" w:eastAsia="Times New Roman" w:hAnsi="Times New Roman"/>
          <w:b/>
          <w:color w:val="000000"/>
          <w:sz w:val="32"/>
          <w:szCs w:val="32"/>
          <w:lang w:eastAsia="sv-SE"/>
        </w:rPr>
        <w:t>Anf IP 7</w:t>
      </w:r>
      <w:r w:rsidR="004F2A59">
        <w:rPr>
          <w:rFonts w:ascii="Times New Roman" w:eastAsia="Times New Roman" w:hAnsi="Times New Roman"/>
          <w:b/>
          <w:color w:val="000000"/>
          <w:sz w:val="32"/>
          <w:szCs w:val="32"/>
          <w:lang w:eastAsia="sv-SE"/>
        </w:rPr>
        <w:t>6</w:t>
      </w:r>
    </w:p>
    <w:p w:rsidR="00862001" w:rsidRDefault="00862001" w:rsidP="00D01F9F">
      <w:pPr>
        <w:tabs>
          <w:tab w:val="left" w:pos="284"/>
        </w:tabs>
        <w:autoSpaceDE w:val="0"/>
        <w:autoSpaceDN w:val="0"/>
        <w:rPr>
          <w:rFonts w:ascii="Times New Roman" w:eastAsia="Times New Roman" w:hAnsi="Times New Roman"/>
          <w:color w:val="000000"/>
          <w:sz w:val="20"/>
          <w:szCs w:val="20"/>
          <w:lang w:eastAsia="sv-SE"/>
        </w:rPr>
      </w:pPr>
    </w:p>
    <w:p w:rsidR="002157F0" w:rsidRDefault="002157F0" w:rsidP="00D01F9F">
      <w:pPr>
        <w:tabs>
          <w:tab w:val="left" w:pos="284"/>
        </w:tabs>
        <w:autoSpaceDE w:val="0"/>
        <w:autoSpaceDN w:val="0"/>
        <w:rPr>
          <w:rFonts w:ascii="Times New Roman" w:eastAsia="Times New Roman" w:hAnsi="Times New Roman"/>
          <w:color w:val="000000"/>
          <w:sz w:val="20"/>
          <w:szCs w:val="20"/>
          <w:lang w:eastAsia="sv-SE"/>
        </w:rPr>
      </w:pPr>
    </w:p>
    <w:p w:rsidR="002157F0" w:rsidRPr="00714346" w:rsidRDefault="00655435" w:rsidP="00D01F9F">
      <w:pPr>
        <w:tabs>
          <w:tab w:val="left" w:pos="284"/>
        </w:tabs>
        <w:autoSpaceDE w:val="0"/>
        <w:autoSpaceDN w:val="0"/>
        <w:rPr>
          <w:rFonts w:ascii="Times New Roman" w:eastAsia="Times New Roman" w:hAnsi="Times New Roman"/>
          <w:color w:val="000000"/>
          <w:sz w:val="28"/>
          <w:szCs w:val="28"/>
          <w:lang w:eastAsia="sv-SE"/>
        </w:rPr>
      </w:pPr>
      <w:r>
        <w:rPr>
          <w:rFonts w:ascii="Times New Roman" w:eastAsia="Times New Roman" w:hAnsi="Times New Roman"/>
          <w:color w:val="000000"/>
          <w:sz w:val="28"/>
          <w:szCs w:val="28"/>
          <w:lang w:eastAsia="sv-SE"/>
        </w:rPr>
        <w:t>Inledning</w:t>
      </w:r>
      <w:r w:rsidR="002157F0" w:rsidRPr="00714346">
        <w:rPr>
          <w:rFonts w:ascii="Times New Roman" w:eastAsia="Times New Roman" w:hAnsi="Times New Roman"/>
          <w:color w:val="000000"/>
          <w:sz w:val="28"/>
          <w:szCs w:val="28"/>
          <w:lang w:eastAsia="sv-SE"/>
        </w:rPr>
        <w:t>:</w:t>
      </w:r>
    </w:p>
    <w:p w:rsidR="002157F0" w:rsidRPr="00714346" w:rsidRDefault="002157F0" w:rsidP="00D01F9F">
      <w:pPr>
        <w:tabs>
          <w:tab w:val="left" w:pos="284"/>
        </w:tabs>
        <w:autoSpaceDE w:val="0"/>
        <w:autoSpaceDN w:val="0"/>
        <w:rPr>
          <w:rFonts w:ascii="Times New Roman" w:eastAsia="Times New Roman" w:hAnsi="Times New Roman"/>
          <w:color w:val="000000"/>
          <w:sz w:val="28"/>
          <w:szCs w:val="28"/>
          <w:lang w:eastAsia="sv-SE"/>
        </w:rPr>
      </w:pPr>
    </w:p>
    <w:p w:rsidR="002157F0" w:rsidRPr="00714346" w:rsidRDefault="002157F0" w:rsidP="00D01F9F">
      <w:pPr>
        <w:tabs>
          <w:tab w:val="left" w:pos="284"/>
        </w:tabs>
        <w:autoSpaceDE w:val="0"/>
        <w:autoSpaceDN w:val="0"/>
        <w:rPr>
          <w:rFonts w:ascii="Times New Roman" w:eastAsia="Times New Roman" w:hAnsi="Times New Roman"/>
          <w:color w:val="000000"/>
          <w:sz w:val="28"/>
          <w:szCs w:val="28"/>
          <w:lang w:eastAsia="sv-SE"/>
        </w:rPr>
      </w:pPr>
    </w:p>
    <w:p w:rsidR="00862001" w:rsidRPr="00714346" w:rsidRDefault="00862001"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Herr talman</w:t>
      </w:r>
    </w:p>
    <w:p w:rsidR="00862001" w:rsidRPr="00714346" w:rsidRDefault="00862001" w:rsidP="00D01F9F">
      <w:pPr>
        <w:tabs>
          <w:tab w:val="left" w:pos="284"/>
        </w:tabs>
        <w:autoSpaceDE w:val="0"/>
        <w:autoSpaceDN w:val="0"/>
        <w:rPr>
          <w:rFonts w:ascii="Times New Roman" w:eastAsia="Times New Roman" w:hAnsi="Times New Roman"/>
          <w:color w:val="000000"/>
          <w:sz w:val="28"/>
          <w:szCs w:val="28"/>
          <w:lang w:eastAsia="sv-SE"/>
        </w:rPr>
      </w:pPr>
    </w:p>
    <w:p w:rsidR="00862001" w:rsidRPr="00714346" w:rsidRDefault="00862001"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Svare</w:t>
      </w:r>
      <w:r w:rsidR="00506607" w:rsidRPr="00714346">
        <w:rPr>
          <w:rFonts w:ascii="Times New Roman" w:eastAsia="Times New Roman" w:hAnsi="Times New Roman"/>
          <w:color w:val="000000"/>
          <w:sz w:val="28"/>
          <w:szCs w:val="28"/>
          <w:lang w:eastAsia="sv-SE"/>
        </w:rPr>
        <w:t>n</w:t>
      </w:r>
      <w:r w:rsidRPr="00714346">
        <w:rPr>
          <w:rFonts w:ascii="Times New Roman" w:eastAsia="Times New Roman" w:hAnsi="Times New Roman"/>
          <w:color w:val="000000"/>
          <w:sz w:val="28"/>
          <w:szCs w:val="28"/>
          <w:lang w:eastAsia="sv-SE"/>
        </w:rPr>
        <w:t xml:space="preserve"> från finansministern i dagens interpellationsdebatter är uppseendeväckande. Maken till svartmålning av Sverige är svår att hitta.</w:t>
      </w: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 xml:space="preserve">Påståendet att ungdomsarbetslösheten har ökat är inte korrekt, finansministern säger själv </w:t>
      </w:r>
      <w:r w:rsidR="00714346" w:rsidRPr="00714346">
        <w:rPr>
          <w:rFonts w:ascii="Times New Roman" w:eastAsia="Times New Roman" w:hAnsi="Times New Roman"/>
          <w:color w:val="000000"/>
          <w:sz w:val="28"/>
          <w:szCs w:val="28"/>
          <w:lang w:eastAsia="sv-SE"/>
        </w:rPr>
        <w:t xml:space="preserve">i sitt svar </w:t>
      </w:r>
      <w:r w:rsidRPr="00714346">
        <w:rPr>
          <w:rFonts w:ascii="Times New Roman" w:eastAsia="Times New Roman" w:hAnsi="Times New Roman"/>
          <w:color w:val="000000"/>
          <w:sz w:val="28"/>
          <w:szCs w:val="28"/>
          <w:lang w:eastAsia="sv-SE"/>
        </w:rPr>
        <w:t xml:space="preserve">att ungdomsarbetslösheten är runt 20% enligt SCB:s sätt att räkna. Jag kan påpeka att den var </w:t>
      </w:r>
      <w:r w:rsidR="00714346" w:rsidRPr="00714346">
        <w:rPr>
          <w:rFonts w:ascii="Times New Roman" w:eastAsia="Times New Roman" w:hAnsi="Times New Roman"/>
          <w:color w:val="000000"/>
          <w:sz w:val="28"/>
          <w:szCs w:val="28"/>
          <w:lang w:eastAsia="sv-SE"/>
        </w:rPr>
        <w:t xml:space="preserve">ännu högre, </w:t>
      </w:r>
      <w:r w:rsidRPr="00714346">
        <w:rPr>
          <w:rFonts w:ascii="Times New Roman" w:eastAsia="Times New Roman" w:hAnsi="Times New Roman"/>
          <w:color w:val="000000"/>
          <w:sz w:val="28"/>
          <w:szCs w:val="28"/>
          <w:lang w:eastAsia="sv-SE"/>
        </w:rPr>
        <w:t xml:space="preserve">drygt 21% under den tidigare s-regeringens sista år, 2006. </w:t>
      </w:r>
      <w:r w:rsidR="00714346" w:rsidRPr="00714346">
        <w:rPr>
          <w:rFonts w:ascii="Times New Roman" w:eastAsia="Times New Roman" w:hAnsi="Times New Roman"/>
          <w:color w:val="000000"/>
          <w:sz w:val="28"/>
          <w:szCs w:val="28"/>
          <w:lang w:eastAsia="sv-SE"/>
        </w:rPr>
        <w:t xml:space="preserve">Sedan dess har Sverige gått igenom en djup lågkonjunktur. Trots detta är alltså ungdomsarbetslösheten lägre idag. </w:t>
      </w:r>
      <w:r w:rsidRPr="00714346">
        <w:rPr>
          <w:rFonts w:ascii="Times New Roman" w:eastAsia="Times New Roman" w:hAnsi="Times New Roman"/>
          <w:color w:val="000000"/>
          <w:sz w:val="28"/>
          <w:szCs w:val="28"/>
          <w:lang w:eastAsia="sv-SE"/>
        </w:rPr>
        <w:t xml:space="preserve">Sverige har dessutom idag den näst lägsta långtidsarbetslösheten bland unga i hela EU. Vi har också fått ned andelen unga som varje sig arbetar eller studerar, de som brukar kallas NEETS. </w:t>
      </w: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p>
    <w:p w:rsidR="00862001"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 xml:space="preserve">En orsak till att ungdomsarbetslösheten </w:t>
      </w:r>
      <w:r w:rsidR="00714346" w:rsidRPr="00714346">
        <w:rPr>
          <w:rFonts w:ascii="Times New Roman" w:eastAsia="Times New Roman" w:hAnsi="Times New Roman"/>
          <w:color w:val="000000"/>
          <w:sz w:val="28"/>
          <w:szCs w:val="28"/>
          <w:lang w:eastAsia="sv-SE"/>
        </w:rPr>
        <w:t xml:space="preserve">inte </w:t>
      </w:r>
      <w:r w:rsidRPr="00714346">
        <w:rPr>
          <w:rFonts w:ascii="Times New Roman" w:eastAsia="Times New Roman" w:hAnsi="Times New Roman"/>
          <w:color w:val="000000"/>
          <w:sz w:val="28"/>
          <w:szCs w:val="28"/>
          <w:lang w:eastAsia="sv-SE"/>
        </w:rPr>
        <w:t>har ökat under Alliansen, trots den djupa krisen, är rimligen att skatterna för att anställa unga har minskat, vilket bland annat gynna</w:t>
      </w:r>
      <w:r w:rsidR="00714346" w:rsidRPr="00714346">
        <w:rPr>
          <w:rFonts w:ascii="Times New Roman" w:eastAsia="Times New Roman" w:hAnsi="Times New Roman"/>
          <w:color w:val="000000"/>
          <w:sz w:val="28"/>
          <w:szCs w:val="28"/>
          <w:lang w:eastAsia="sv-SE"/>
        </w:rPr>
        <w:t>t</w:t>
      </w:r>
      <w:r w:rsidRPr="00714346">
        <w:rPr>
          <w:rFonts w:ascii="Times New Roman" w:eastAsia="Times New Roman" w:hAnsi="Times New Roman"/>
          <w:color w:val="000000"/>
          <w:sz w:val="28"/>
          <w:szCs w:val="28"/>
          <w:lang w:eastAsia="sv-SE"/>
        </w:rPr>
        <w:t xml:space="preserve"> handeln, besöksnäringen och omsorgssektorn – arbetsplatser där många unga arbetar. </w:t>
      </w:r>
      <w:r w:rsidR="00714346" w:rsidRPr="00714346">
        <w:rPr>
          <w:rFonts w:ascii="Times New Roman" w:eastAsia="Times New Roman" w:hAnsi="Times New Roman"/>
          <w:color w:val="000000"/>
          <w:sz w:val="28"/>
          <w:szCs w:val="28"/>
          <w:lang w:eastAsia="sv-SE"/>
        </w:rPr>
        <w:t xml:space="preserve">Vi har också </w:t>
      </w:r>
      <w:r w:rsidRPr="00714346">
        <w:rPr>
          <w:rFonts w:ascii="Times New Roman" w:eastAsia="Times New Roman" w:hAnsi="Times New Roman"/>
          <w:color w:val="000000"/>
          <w:sz w:val="28"/>
          <w:szCs w:val="28"/>
          <w:lang w:eastAsia="sv-SE"/>
        </w:rPr>
        <w:t>sänkt momsen inom restaurangsektorn och att RUT-avdraget skapat många nya arbetstillfällen för unga.</w:t>
      </w:r>
    </w:p>
    <w:p w:rsidR="00F52FA9" w:rsidRPr="00714346" w:rsidRDefault="00F52FA9" w:rsidP="00D01F9F">
      <w:pPr>
        <w:tabs>
          <w:tab w:val="left" w:pos="284"/>
        </w:tabs>
        <w:autoSpaceDE w:val="0"/>
        <w:autoSpaceDN w:val="0"/>
        <w:rPr>
          <w:rFonts w:ascii="Times New Roman" w:eastAsia="Times New Roman" w:hAnsi="Times New Roman"/>
          <w:color w:val="000000"/>
          <w:sz w:val="28"/>
          <w:szCs w:val="28"/>
          <w:lang w:eastAsia="sv-SE"/>
        </w:rPr>
      </w:pPr>
    </w:p>
    <w:p w:rsidR="00F52FA9" w:rsidRPr="00714346" w:rsidRDefault="00F52FA9"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Förutom alla nya jobb som Alliansens reformer skapat så har vi också räddat många jobb under krisåren, inte minst ser man hur många unga sluppit bli arbetslösa tack vare att kostnaderna att anställa har minskat. Framförallt syns detta i restaurangsektorn, en sektor som normalt drar ned kraftigt med ökande mängd konkurser under lågkonjunktur. Under den senaste krisen ökade i stället antalet anställda, samtidigt som det blev färre jobb i andra sektorer. Kombinationen av sänkt restaurangmoms och sänkta arbetsgivareavgifter har gett god effekt.</w:t>
      </w: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r w:rsidRPr="00714346">
        <w:rPr>
          <w:rFonts w:ascii="Times New Roman" w:eastAsia="Times New Roman" w:hAnsi="Times New Roman"/>
          <w:color w:val="000000"/>
          <w:sz w:val="28"/>
          <w:szCs w:val="28"/>
          <w:lang w:eastAsia="sv-SE"/>
        </w:rPr>
        <w:t>Finansministern talar om att ersätta nedsättning av socialavgifterna för unga med mer målinriktade och effektiva åtgärder. Det är dock väldigt svårt att se några sådana förslag från regeringen, det handlar mest om vackra ord.</w:t>
      </w:r>
    </w:p>
    <w:p w:rsidR="004F2A59" w:rsidRPr="00714346" w:rsidRDefault="004F2A59" w:rsidP="00D01F9F">
      <w:pPr>
        <w:tabs>
          <w:tab w:val="left" w:pos="284"/>
        </w:tabs>
        <w:autoSpaceDE w:val="0"/>
        <w:autoSpaceDN w:val="0"/>
        <w:rPr>
          <w:rFonts w:ascii="Times New Roman" w:eastAsia="Times New Roman" w:hAnsi="Times New Roman"/>
          <w:color w:val="000000"/>
          <w:sz w:val="28"/>
          <w:szCs w:val="28"/>
          <w:lang w:eastAsia="sv-SE"/>
        </w:rPr>
      </w:pPr>
    </w:p>
    <w:p w:rsidR="00862001" w:rsidRPr="00714346" w:rsidRDefault="004F2A59" w:rsidP="00862001">
      <w:pPr>
        <w:autoSpaceDE w:val="0"/>
        <w:autoSpaceDN w:val="0"/>
        <w:rPr>
          <w:rFonts w:ascii="Times New Roman" w:hAnsi="Times New Roman"/>
          <w:color w:val="000000"/>
          <w:sz w:val="28"/>
          <w:szCs w:val="28"/>
        </w:rPr>
      </w:pPr>
      <w:r w:rsidRPr="00714346">
        <w:rPr>
          <w:rFonts w:ascii="Times New Roman" w:hAnsi="Times New Roman"/>
          <w:bCs/>
          <w:color w:val="000000"/>
          <w:sz w:val="28"/>
          <w:szCs w:val="28"/>
        </w:rPr>
        <w:t>Finansministern påstår i sitt svar också att an</w:t>
      </w:r>
      <w:r w:rsidR="00862001" w:rsidRPr="00714346">
        <w:rPr>
          <w:rFonts w:ascii="Times New Roman" w:hAnsi="Times New Roman"/>
          <w:b/>
          <w:bCs/>
          <w:color w:val="000000"/>
          <w:sz w:val="28"/>
          <w:szCs w:val="28"/>
        </w:rPr>
        <w:t>talet utbildningsplatser har minskat</w:t>
      </w:r>
      <w:r w:rsidR="00862001" w:rsidRPr="00714346">
        <w:rPr>
          <w:rFonts w:ascii="Times New Roman" w:hAnsi="Times New Roman"/>
          <w:bCs/>
          <w:color w:val="000000"/>
          <w:sz w:val="28"/>
          <w:szCs w:val="28"/>
        </w:rPr>
        <w:t>. Men e</w:t>
      </w:r>
      <w:r w:rsidR="00862001" w:rsidRPr="00714346">
        <w:rPr>
          <w:rFonts w:ascii="Times New Roman" w:hAnsi="Times New Roman"/>
          <w:color w:val="000000"/>
          <w:sz w:val="28"/>
          <w:szCs w:val="28"/>
        </w:rPr>
        <w:t>nligt riksdagens utredningstjänst är andelen vuxna (18-64 år) som är i studier på högskola, vuxenutbildning eller eftergymnasiala utbildningar större idag än 2006. Finansministern s</w:t>
      </w:r>
      <w:r w:rsidRPr="00714346">
        <w:rPr>
          <w:rFonts w:ascii="Times New Roman" w:hAnsi="Times New Roman"/>
          <w:color w:val="000000"/>
          <w:sz w:val="28"/>
          <w:szCs w:val="28"/>
        </w:rPr>
        <w:t xml:space="preserve">äger också </w:t>
      </w:r>
      <w:r w:rsidR="00862001" w:rsidRPr="00714346">
        <w:rPr>
          <w:rFonts w:ascii="Times New Roman" w:hAnsi="Times New Roman"/>
          <w:color w:val="000000"/>
          <w:sz w:val="28"/>
          <w:szCs w:val="28"/>
        </w:rPr>
        <w:t xml:space="preserve">att ”nedskärningarna inom </w:t>
      </w:r>
      <w:r w:rsidR="00862001" w:rsidRPr="00714346">
        <w:rPr>
          <w:rFonts w:ascii="Times New Roman" w:hAnsi="Times New Roman"/>
          <w:color w:val="000000"/>
          <w:sz w:val="28"/>
          <w:szCs w:val="28"/>
        </w:rPr>
        <w:lastRenderedPageBreak/>
        <w:t>högskolan stoppas”. Jag undrar vilka nedskärningar hon menar? År 2006 fanns det 283.000 platser i högskolan. I år är platserna över 20.000 fler. På vilket sätt är en ökning med 20.000 platser en nedskärning?</w:t>
      </w:r>
    </w:p>
    <w:p w:rsidR="004F2A59" w:rsidRPr="00714346" w:rsidRDefault="004F2A59" w:rsidP="00862001">
      <w:pPr>
        <w:autoSpaceDE w:val="0"/>
        <w:autoSpaceDN w:val="0"/>
        <w:rPr>
          <w:rFonts w:ascii="Times New Roman" w:hAnsi="Times New Roman"/>
          <w:color w:val="000000"/>
          <w:sz w:val="28"/>
          <w:szCs w:val="28"/>
        </w:rPr>
      </w:pPr>
    </w:p>
    <w:p w:rsidR="004F2A59" w:rsidRPr="00714346" w:rsidRDefault="004F2A59"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Att fortsätta att suc</w:t>
      </w:r>
      <w:r w:rsidR="00A40A24" w:rsidRPr="00714346">
        <w:rPr>
          <w:rFonts w:ascii="Times New Roman" w:hAnsi="Times New Roman"/>
          <w:color w:val="000000"/>
          <w:sz w:val="28"/>
          <w:szCs w:val="28"/>
        </w:rPr>
        <w:t>c</w:t>
      </w:r>
      <w:r w:rsidRPr="00714346">
        <w:rPr>
          <w:rFonts w:ascii="Times New Roman" w:hAnsi="Times New Roman"/>
          <w:color w:val="000000"/>
          <w:sz w:val="28"/>
          <w:szCs w:val="28"/>
        </w:rPr>
        <w:t>essivt bygga ut yrkeshögskolan i lugn takt så att de höga kvalite</w:t>
      </w:r>
      <w:r w:rsidR="00714346" w:rsidRPr="00714346">
        <w:rPr>
          <w:rFonts w:ascii="Times New Roman" w:hAnsi="Times New Roman"/>
          <w:color w:val="000000"/>
          <w:sz w:val="28"/>
          <w:szCs w:val="28"/>
        </w:rPr>
        <w:t>te</w:t>
      </w:r>
      <w:r w:rsidRPr="00714346">
        <w:rPr>
          <w:rFonts w:ascii="Times New Roman" w:hAnsi="Times New Roman"/>
          <w:color w:val="000000"/>
          <w:sz w:val="28"/>
          <w:szCs w:val="28"/>
        </w:rPr>
        <w:t xml:space="preserve">n på utbildningarna bibehålls är inte fel i sig, och ligger helt i linje med Alliansens politik de senaste åren. Samma sak gäller högskoleplatserna som även Alliansen utökat. </w:t>
      </w:r>
      <w:r w:rsidR="00F52FA9" w:rsidRPr="00714346">
        <w:rPr>
          <w:rFonts w:ascii="Times New Roman" w:hAnsi="Times New Roman"/>
          <w:color w:val="000000"/>
          <w:sz w:val="28"/>
          <w:szCs w:val="28"/>
        </w:rPr>
        <w:t>Men det är naivt att tro att det löser alla problem med ungdomsarbetslösheten.</w:t>
      </w:r>
    </w:p>
    <w:p w:rsidR="004F2A59" w:rsidRPr="00714346" w:rsidRDefault="004F2A59" w:rsidP="00862001">
      <w:pPr>
        <w:autoSpaceDE w:val="0"/>
        <w:autoSpaceDN w:val="0"/>
        <w:rPr>
          <w:rFonts w:ascii="Times New Roman" w:hAnsi="Times New Roman"/>
          <w:color w:val="000000"/>
          <w:sz w:val="28"/>
          <w:szCs w:val="28"/>
        </w:rPr>
      </w:pPr>
    </w:p>
    <w:p w:rsidR="004F2A59" w:rsidRPr="00714346" w:rsidRDefault="004F2A59"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Vi vet att de ungdomar som idag är långtidsarbetslösa ofta inte ens har slutfört sin grundskoleutbildning.</w:t>
      </w:r>
      <w:r w:rsidR="00F52FA9" w:rsidRPr="00714346">
        <w:rPr>
          <w:rFonts w:ascii="Times New Roman" w:hAnsi="Times New Roman"/>
          <w:color w:val="000000"/>
          <w:sz w:val="28"/>
          <w:szCs w:val="28"/>
        </w:rPr>
        <w:t xml:space="preserve"> Alliansen utökade folkhögskoleutbildningarna med särskilda motivationskurser som hjälpte många tillbaka till utbildningsspåret på gymnasieskolan. Att fortsätta denna satsning är en konstruktiv åtgärd. Men att tro att man minskar långtidsarbetslösheten bland unga </w:t>
      </w:r>
      <w:r w:rsidRPr="00714346">
        <w:rPr>
          <w:rFonts w:ascii="Times New Roman" w:hAnsi="Times New Roman"/>
          <w:color w:val="000000"/>
          <w:sz w:val="28"/>
          <w:szCs w:val="28"/>
        </w:rPr>
        <w:t xml:space="preserve">genom att tillskapa fler högskoleplatser är </w:t>
      </w:r>
      <w:r w:rsidR="00F52FA9" w:rsidRPr="00714346">
        <w:rPr>
          <w:rFonts w:ascii="Times New Roman" w:hAnsi="Times New Roman"/>
          <w:color w:val="000000"/>
          <w:sz w:val="28"/>
          <w:szCs w:val="28"/>
        </w:rPr>
        <w:t xml:space="preserve">helt enkelt </w:t>
      </w:r>
      <w:r w:rsidRPr="00714346">
        <w:rPr>
          <w:rFonts w:ascii="Times New Roman" w:hAnsi="Times New Roman"/>
          <w:color w:val="000000"/>
          <w:sz w:val="28"/>
          <w:szCs w:val="28"/>
        </w:rPr>
        <w:t>inte seriöst</w:t>
      </w:r>
      <w:r w:rsidR="00F52FA9" w:rsidRPr="00714346">
        <w:rPr>
          <w:rFonts w:ascii="Times New Roman" w:hAnsi="Times New Roman"/>
          <w:color w:val="000000"/>
          <w:sz w:val="28"/>
          <w:szCs w:val="28"/>
        </w:rPr>
        <w:t>.</w:t>
      </w:r>
      <w:r w:rsidRPr="00714346">
        <w:rPr>
          <w:rFonts w:ascii="Times New Roman" w:hAnsi="Times New Roman"/>
          <w:color w:val="000000"/>
          <w:sz w:val="28"/>
          <w:szCs w:val="28"/>
        </w:rPr>
        <w:t xml:space="preserve"> </w:t>
      </w:r>
    </w:p>
    <w:p w:rsidR="00F52FA9" w:rsidRPr="00714346" w:rsidRDefault="00F52FA9" w:rsidP="00862001">
      <w:pPr>
        <w:autoSpaceDE w:val="0"/>
        <w:autoSpaceDN w:val="0"/>
        <w:rPr>
          <w:rFonts w:ascii="Times New Roman" w:hAnsi="Times New Roman"/>
          <w:color w:val="000000"/>
          <w:sz w:val="28"/>
          <w:szCs w:val="28"/>
        </w:rPr>
      </w:pPr>
    </w:p>
    <w:p w:rsidR="00F52FA9" w:rsidRPr="00714346" w:rsidRDefault="00F52FA9"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Att dessutom göra gymnasieskolan obligatorisk och samtidigt tvinga alla elever att läsa in högskolebehörighet är en återvändsgränd. Det kommer bara att öka avhoppen från gymnasiet när eleverna fyllt 18, och det kommer i sin tur att öka ungdomsarbetslösheten i stället för att minska den.</w:t>
      </w:r>
    </w:p>
    <w:p w:rsidR="004F2A59" w:rsidRPr="00714346" w:rsidRDefault="004F2A59" w:rsidP="00862001">
      <w:pPr>
        <w:autoSpaceDE w:val="0"/>
        <w:autoSpaceDN w:val="0"/>
        <w:rPr>
          <w:rFonts w:ascii="Times New Roman" w:hAnsi="Times New Roman"/>
          <w:color w:val="000000"/>
          <w:sz w:val="28"/>
          <w:szCs w:val="28"/>
        </w:rPr>
      </w:pPr>
    </w:p>
    <w:p w:rsidR="00D0235A" w:rsidRPr="00714346" w:rsidRDefault="00D0235A"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Jag upprepar det som sagts tidigare under debatten – före valet sa Socialdemokraterna en sak och efter valet gör man en annan. Före valet hette det att man inför varje beslut skulle kräva besked av varje statsråd och varje myndighetschef om ett beslut innebär fler jobb eller ej. Efter valet försvann denna linje snabbt, och redan i regeringsförklaringen var det storstilade löftet borta. I stället tog regeringen beslut om att SCB inte ens skulle fortsätta följa sysselsättningen i sin statistik. Tycker verkligen finansministern att det är en klok linje om man vill verka för ett Sverige där jobben växer till?</w:t>
      </w:r>
    </w:p>
    <w:p w:rsidR="00D0235A" w:rsidRPr="00714346" w:rsidRDefault="00D0235A" w:rsidP="00862001">
      <w:pPr>
        <w:autoSpaceDE w:val="0"/>
        <w:autoSpaceDN w:val="0"/>
        <w:rPr>
          <w:rFonts w:ascii="Times New Roman" w:hAnsi="Times New Roman"/>
          <w:color w:val="000000"/>
          <w:sz w:val="28"/>
          <w:szCs w:val="28"/>
        </w:rPr>
      </w:pPr>
    </w:p>
    <w:p w:rsidR="00D0235A" w:rsidRPr="00714346" w:rsidRDefault="00D0235A"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Default="002157F0"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Default="00714346" w:rsidP="00862001">
      <w:pPr>
        <w:autoSpaceDE w:val="0"/>
        <w:autoSpaceDN w:val="0"/>
        <w:rPr>
          <w:rFonts w:ascii="Times New Roman" w:hAnsi="Times New Roman"/>
          <w:color w:val="000000"/>
          <w:sz w:val="28"/>
          <w:szCs w:val="28"/>
        </w:rPr>
      </w:pPr>
    </w:p>
    <w:p w:rsidR="00714346" w:rsidRPr="00714346" w:rsidRDefault="00714346" w:rsidP="00862001">
      <w:pPr>
        <w:autoSpaceDE w:val="0"/>
        <w:autoSpaceDN w:val="0"/>
        <w:rPr>
          <w:rFonts w:ascii="Times New Roman" w:hAnsi="Times New Roman"/>
          <w:color w:val="000000"/>
          <w:sz w:val="28"/>
          <w:szCs w:val="28"/>
        </w:rPr>
      </w:pPr>
    </w:p>
    <w:p w:rsidR="00D0235A" w:rsidRPr="00714346" w:rsidRDefault="00655435" w:rsidP="00862001">
      <w:pPr>
        <w:autoSpaceDE w:val="0"/>
        <w:autoSpaceDN w:val="0"/>
        <w:rPr>
          <w:rFonts w:ascii="Times New Roman" w:hAnsi="Times New Roman"/>
          <w:color w:val="000000"/>
          <w:sz w:val="28"/>
          <w:szCs w:val="28"/>
        </w:rPr>
      </w:pPr>
      <w:r>
        <w:rPr>
          <w:rFonts w:ascii="Times New Roman" w:hAnsi="Times New Roman"/>
          <w:color w:val="000000"/>
          <w:sz w:val="28"/>
          <w:szCs w:val="28"/>
        </w:rPr>
        <w:lastRenderedPageBreak/>
        <w:t>Avslutning:</w:t>
      </w:r>
      <w:bookmarkStart w:id="0" w:name="_GoBack"/>
      <w:bookmarkEnd w:id="0"/>
    </w:p>
    <w:p w:rsidR="003C2638" w:rsidRPr="00714346" w:rsidRDefault="003C2638" w:rsidP="00862001">
      <w:pPr>
        <w:autoSpaceDE w:val="0"/>
        <w:autoSpaceDN w:val="0"/>
        <w:rPr>
          <w:rFonts w:ascii="Times New Roman" w:hAnsi="Times New Roman"/>
          <w:color w:val="000000"/>
          <w:sz w:val="28"/>
          <w:szCs w:val="28"/>
        </w:rPr>
      </w:pPr>
    </w:p>
    <w:p w:rsidR="003C2638" w:rsidRPr="00714346" w:rsidRDefault="003C2638" w:rsidP="00862001">
      <w:pPr>
        <w:autoSpaceDE w:val="0"/>
        <w:autoSpaceDN w:val="0"/>
        <w:rPr>
          <w:rFonts w:ascii="Times New Roman" w:hAnsi="Times New Roman"/>
          <w:color w:val="000000"/>
          <w:sz w:val="28"/>
          <w:szCs w:val="28"/>
        </w:rPr>
      </w:pPr>
    </w:p>
    <w:p w:rsidR="003C2638" w:rsidRPr="00714346" w:rsidRDefault="003C2638"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2 min:</w:t>
      </w:r>
    </w:p>
    <w:p w:rsidR="003C2638" w:rsidRPr="00714346" w:rsidRDefault="003C2638" w:rsidP="00862001">
      <w:pPr>
        <w:autoSpaceDE w:val="0"/>
        <w:autoSpaceDN w:val="0"/>
        <w:rPr>
          <w:rFonts w:ascii="Times New Roman" w:hAnsi="Times New Roman"/>
          <w:color w:val="000000"/>
          <w:sz w:val="28"/>
          <w:szCs w:val="28"/>
        </w:rPr>
      </w:pPr>
    </w:p>
    <w:p w:rsidR="003C2638" w:rsidRPr="00714346" w:rsidRDefault="003C2638"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Herr talman.</w:t>
      </w:r>
    </w:p>
    <w:p w:rsidR="003C2638" w:rsidRPr="00714346" w:rsidRDefault="003C2638" w:rsidP="00862001">
      <w:pPr>
        <w:autoSpaceDE w:val="0"/>
        <w:autoSpaceDN w:val="0"/>
        <w:rPr>
          <w:rFonts w:ascii="Times New Roman" w:hAnsi="Times New Roman"/>
          <w:color w:val="000000"/>
          <w:sz w:val="28"/>
          <w:szCs w:val="28"/>
        </w:rPr>
      </w:pPr>
    </w:p>
    <w:p w:rsidR="002157F0" w:rsidRPr="00714346" w:rsidRDefault="004F2A59"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 xml:space="preserve">Jag </w:t>
      </w:r>
      <w:r w:rsidR="003C2638" w:rsidRPr="00714346">
        <w:rPr>
          <w:rFonts w:ascii="Times New Roman" w:hAnsi="Times New Roman"/>
          <w:color w:val="000000"/>
          <w:sz w:val="28"/>
          <w:szCs w:val="28"/>
        </w:rPr>
        <w:t>tackar för tillfället att få diskutera den kanske viktigaste frågan för Sveriges framtid, för välfärden, pensionerna och samhällets ekonomi. Nämligen jobben.</w:t>
      </w:r>
    </w:p>
    <w:p w:rsidR="003C2638" w:rsidRPr="00714346" w:rsidRDefault="003C2638" w:rsidP="00862001">
      <w:pPr>
        <w:autoSpaceDE w:val="0"/>
        <w:autoSpaceDN w:val="0"/>
        <w:rPr>
          <w:rFonts w:ascii="Times New Roman" w:hAnsi="Times New Roman"/>
          <w:color w:val="000000"/>
          <w:sz w:val="28"/>
          <w:szCs w:val="28"/>
        </w:rPr>
      </w:pPr>
    </w:p>
    <w:p w:rsidR="00AE3BF4" w:rsidRPr="00714346" w:rsidRDefault="00AE3BF4"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Alliansen hade fokus på riktiga jobb och sysselsättningens utveckling. Vi visade att sänkta skatter ökar arbetsgivarnas intresse att anställa och ökar samtidigt utbudet av arbetskraft. Detta bidrog till att skapa 340.000 riktiga jobb när de flesta länder i vår omvärld gick andra vägen och förlorade massor av jobb</w:t>
      </w:r>
      <w:r w:rsidR="00506607" w:rsidRPr="00714346">
        <w:rPr>
          <w:rFonts w:ascii="Times New Roman" w:hAnsi="Times New Roman"/>
          <w:color w:val="000000"/>
          <w:sz w:val="28"/>
          <w:szCs w:val="28"/>
        </w:rPr>
        <w:t xml:space="preserve"> under krisåren</w:t>
      </w:r>
      <w:r w:rsidRPr="00714346">
        <w:rPr>
          <w:rFonts w:ascii="Times New Roman" w:hAnsi="Times New Roman"/>
          <w:color w:val="000000"/>
          <w:sz w:val="28"/>
          <w:szCs w:val="28"/>
        </w:rPr>
        <w:t xml:space="preserve">. </w:t>
      </w:r>
      <w:r w:rsidR="00F52FA9" w:rsidRPr="00714346">
        <w:rPr>
          <w:rFonts w:ascii="Times New Roman" w:hAnsi="Times New Roman"/>
          <w:color w:val="000000"/>
          <w:sz w:val="28"/>
          <w:szCs w:val="28"/>
        </w:rPr>
        <w:t>Många av de nya jobben gick till ungdomar. Dessutom slapp många unga bli arbetslösa under krisåren.</w:t>
      </w:r>
    </w:p>
    <w:p w:rsidR="00F52FA9" w:rsidRPr="00714346" w:rsidRDefault="00F52FA9" w:rsidP="00862001">
      <w:pPr>
        <w:autoSpaceDE w:val="0"/>
        <w:autoSpaceDN w:val="0"/>
        <w:rPr>
          <w:rFonts w:ascii="Times New Roman" w:hAnsi="Times New Roman"/>
          <w:color w:val="000000"/>
          <w:sz w:val="28"/>
          <w:szCs w:val="28"/>
        </w:rPr>
      </w:pPr>
    </w:p>
    <w:p w:rsidR="00F52FA9" w:rsidRPr="00714346" w:rsidRDefault="00F52FA9" w:rsidP="00862001">
      <w:pPr>
        <w:autoSpaceDE w:val="0"/>
        <w:autoSpaceDN w:val="0"/>
        <w:rPr>
          <w:rFonts w:ascii="Times New Roman" w:hAnsi="Times New Roman"/>
          <w:color w:val="000000"/>
          <w:sz w:val="28"/>
          <w:szCs w:val="28"/>
        </w:rPr>
      </w:pPr>
      <w:r w:rsidRPr="00714346">
        <w:rPr>
          <w:rFonts w:ascii="Times New Roman" w:hAnsi="Times New Roman"/>
          <w:color w:val="000000"/>
          <w:sz w:val="28"/>
          <w:szCs w:val="28"/>
        </w:rPr>
        <w:t>Regeringens politik innebär att reformer som bevisligen skapat jobb till unga rivs upp och ersätts med konstruerade offentligfin</w:t>
      </w:r>
      <w:r w:rsidR="00A40A24" w:rsidRPr="00714346">
        <w:rPr>
          <w:rFonts w:ascii="Times New Roman" w:hAnsi="Times New Roman"/>
          <w:color w:val="000000"/>
          <w:sz w:val="28"/>
          <w:szCs w:val="28"/>
        </w:rPr>
        <w:t>a</w:t>
      </w:r>
      <w:r w:rsidRPr="00714346">
        <w:rPr>
          <w:rFonts w:ascii="Times New Roman" w:hAnsi="Times New Roman"/>
          <w:color w:val="000000"/>
          <w:sz w:val="28"/>
          <w:szCs w:val="28"/>
        </w:rPr>
        <w:t>nsierade platser inom välfärden</w:t>
      </w:r>
      <w:r w:rsidR="00A40A24" w:rsidRPr="00714346">
        <w:rPr>
          <w:rFonts w:ascii="Times New Roman" w:hAnsi="Times New Roman"/>
          <w:color w:val="000000"/>
          <w:sz w:val="28"/>
          <w:szCs w:val="28"/>
        </w:rPr>
        <w:t xml:space="preserve"> förlångtidsarbetslösa</w:t>
      </w:r>
      <w:r w:rsidRPr="00714346">
        <w:rPr>
          <w:rFonts w:ascii="Times New Roman" w:hAnsi="Times New Roman"/>
          <w:color w:val="000000"/>
          <w:sz w:val="28"/>
          <w:szCs w:val="28"/>
        </w:rPr>
        <w:t>, ett förslag som sågats av de flesta – arbetsgivare, fackliga organisationer, ekonomiska experter och en majoritet i riksdagen.</w:t>
      </w:r>
      <w:r w:rsidR="00A40A24" w:rsidRPr="00714346">
        <w:rPr>
          <w:rFonts w:ascii="Times New Roman" w:hAnsi="Times New Roman"/>
          <w:color w:val="000000"/>
          <w:sz w:val="28"/>
          <w:szCs w:val="28"/>
        </w:rPr>
        <w:t xml:space="preserve"> I stället för riktiga jobb som leder till egen försörjning och ökande skatteintäkter låser man in unga i konstruerade åtgärder.</w:t>
      </w:r>
    </w:p>
    <w:p w:rsidR="00AE3BF4" w:rsidRPr="00714346" w:rsidRDefault="00AE3BF4" w:rsidP="00862001">
      <w:pPr>
        <w:autoSpaceDE w:val="0"/>
        <w:autoSpaceDN w:val="0"/>
        <w:rPr>
          <w:rFonts w:ascii="Times New Roman" w:hAnsi="Times New Roman"/>
          <w:color w:val="000000"/>
          <w:sz w:val="28"/>
          <w:szCs w:val="28"/>
        </w:rPr>
      </w:pPr>
    </w:p>
    <w:p w:rsidR="00A40A24" w:rsidRPr="00714346" w:rsidRDefault="00A40A24" w:rsidP="00A40A24">
      <w:pPr>
        <w:autoSpaceDE w:val="0"/>
        <w:autoSpaceDN w:val="0"/>
        <w:rPr>
          <w:rFonts w:ascii="Times New Roman" w:hAnsi="Times New Roman"/>
          <w:color w:val="000000"/>
          <w:sz w:val="28"/>
          <w:szCs w:val="28"/>
        </w:rPr>
      </w:pPr>
      <w:r w:rsidRPr="00714346">
        <w:rPr>
          <w:rFonts w:ascii="Times New Roman" w:hAnsi="Times New Roman"/>
          <w:color w:val="000000"/>
          <w:sz w:val="28"/>
          <w:szCs w:val="28"/>
        </w:rPr>
        <w:t>Faktum kvarstår – Sverige har en stark ekonomisk ställning efter åtta år med Alliansen. 340.000 fler jobbar, tack vare våra reformer. Den stora ökningen syns framförallt bland ungdomar och utlandsfödda. Att den nya regeringen förstör en del av dessa jobbskapande reformer utan att ens räkna på sysselsättningseffekterna är ytterst allvarligt.</w:t>
      </w:r>
    </w:p>
    <w:p w:rsidR="002157F0" w:rsidRPr="00714346" w:rsidRDefault="002157F0" w:rsidP="00862001">
      <w:pPr>
        <w:autoSpaceDE w:val="0"/>
        <w:autoSpaceDN w:val="0"/>
        <w:rPr>
          <w:rFonts w:ascii="Times New Roman" w:hAnsi="Times New Roman"/>
          <w:color w:val="000000"/>
          <w:sz w:val="28"/>
          <w:szCs w:val="28"/>
        </w:rPr>
      </w:pPr>
    </w:p>
    <w:p w:rsidR="00A40A24" w:rsidRPr="00714346" w:rsidRDefault="00A40A24"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p w:rsidR="002157F0" w:rsidRPr="00714346" w:rsidRDefault="002157F0" w:rsidP="00862001">
      <w:pPr>
        <w:autoSpaceDE w:val="0"/>
        <w:autoSpaceDN w:val="0"/>
        <w:rPr>
          <w:rFonts w:ascii="Times New Roman" w:hAnsi="Times New Roman"/>
          <w:color w:val="000000"/>
          <w:sz w:val="28"/>
          <w:szCs w:val="28"/>
        </w:rPr>
      </w:pPr>
    </w:p>
    <w:sectPr w:rsidR="002157F0" w:rsidRPr="00714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F3"/>
    <w:rsid w:val="0006043F"/>
    <w:rsid w:val="00072835"/>
    <w:rsid w:val="00094A50"/>
    <w:rsid w:val="00121756"/>
    <w:rsid w:val="002157F0"/>
    <w:rsid w:val="0028015F"/>
    <w:rsid w:val="00280BC7"/>
    <w:rsid w:val="002B7046"/>
    <w:rsid w:val="00386CC5"/>
    <w:rsid w:val="003C2638"/>
    <w:rsid w:val="004F2A59"/>
    <w:rsid w:val="00506607"/>
    <w:rsid w:val="005315D0"/>
    <w:rsid w:val="00585C22"/>
    <w:rsid w:val="005E2613"/>
    <w:rsid w:val="00655435"/>
    <w:rsid w:val="006D3AF9"/>
    <w:rsid w:val="00712851"/>
    <w:rsid w:val="00714346"/>
    <w:rsid w:val="007149F6"/>
    <w:rsid w:val="007A7097"/>
    <w:rsid w:val="007B6A85"/>
    <w:rsid w:val="00862001"/>
    <w:rsid w:val="00874A67"/>
    <w:rsid w:val="008D3BE8"/>
    <w:rsid w:val="008F5C48"/>
    <w:rsid w:val="00925EF5"/>
    <w:rsid w:val="00953A4E"/>
    <w:rsid w:val="00980BA4"/>
    <w:rsid w:val="009855B9"/>
    <w:rsid w:val="00A37376"/>
    <w:rsid w:val="00A40A24"/>
    <w:rsid w:val="00AE3BF4"/>
    <w:rsid w:val="00AF6EC5"/>
    <w:rsid w:val="00B026D0"/>
    <w:rsid w:val="00D01F9F"/>
    <w:rsid w:val="00D0235A"/>
    <w:rsid w:val="00D3307D"/>
    <w:rsid w:val="00D66118"/>
    <w:rsid w:val="00D8468E"/>
    <w:rsid w:val="00DC7CFD"/>
    <w:rsid w:val="00DD74A6"/>
    <w:rsid w:val="00DE3D8E"/>
    <w:rsid w:val="00E96D3C"/>
    <w:rsid w:val="00F00DF3"/>
    <w:rsid w:val="00F015A5"/>
    <w:rsid w:val="00F063C4"/>
    <w:rsid w:val="00F52FA9"/>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B1AA-3917-45AC-A0F8-02E1A9B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F3"/>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eastAsia="Times New Roman" w:hAnsi="GillSans Pro for Riksdagen Md" w:cs="Times New Roman"/>
      <w:b/>
      <w:kern w:val="28"/>
      <w:sz w:val="28"/>
      <w:szCs w:val="36"/>
      <w:lang w:eastAsia="sv-SE"/>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eastAsia="Times New Roman" w:hAnsi="Times New Roman" w:cs="Times New Roman"/>
      <w:szCs w:val="36"/>
      <w:lang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4F2A5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2A59"/>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883">
      <w:bodyDiv w:val="1"/>
      <w:marLeft w:val="0"/>
      <w:marRight w:val="0"/>
      <w:marTop w:val="0"/>
      <w:marBottom w:val="0"/>
      <w:divBdr>
        <w:top w:val="none" w:sz="0" w:space="0" w:color="auto"/>
        <w:left w:val="none" w:sz="0" w:space="0" w:color="auto"/>
        <w:bottom w:val="none" w:sz="0" w:space="0" w:color="auto"/>
        <w:right w:val="none" w:sz="0" w:space="0" w:color="auto"/>
      </w:divBdr>
    </w:div>
    <w:div w:id="10375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4733</Characters>
  <Application>Microsoft Office Word</Application>
  <DocSecurity>0</DocSecurity>
  <Lines>139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2014-11-17T22:09:00Z</cp:lastPrinted>
  <dcterms:created xsi:type="dcterms:W3CDTF">2014-11-18T11:04:00Z</dcterms:created>
  <dcterms:modified xsi:type="dcterms:W3CDTF">2014-11-18T19:40:00Z</dcterms:modified>
</cp:coreProperties>
</file>